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7F2" w:rsidRPr="007D1CB1" w:rsidRDefault="00B477F2" w:rsidP="00B477F2">
      <w:pPr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B477F2" w:rsidRPr="007D1CB1" w:rsidRDefault="00B477F2" w:rsidP="00B477F2">
      <w:pPr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B477F2" w:rsidRDefault="00B477F2" w:rsidP="00B477F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B477F2" w:rsidRDefault="00B477F2" w:rsidP="00B477F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B477F2" w:rsidRDefault="00B477F2" w:rsidP="00B477F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B477F2" w:rsidRPr="007D1CB1" w:rsidTr="007343E9">
        <w:tc>
          <w:tcPr>
            <w:tcW w:w="4672" w:type="dxa"/>
            <w:shd w:val="clear" w:color="auto" w:fill="auto"/>
            <w:hideMark/>
          </w:tcPr>
          <w:p w:rsidR="00B477F2" w:rsidRPr="007D1CB1" w:rsidRDefault="00B477F2" w:rsidP="007343E9">
            <w:pPr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B477F2" w:rsidRPr="007D1CB1" w:rsidRDefault="00B477F2" w:rsidP="007343E9">
            <w:pPr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B477F2" w:rsidRPr="007D1CB1" w:rsidRDefault="00B477F2" w:rsidP="007343E9">
            <w:pPr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B477F2" w:rsidRPr="007D1CB1" w:rsidRDefault="00B477F2" w:rsidP="007343E9">
            <w:pPr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B477F2" w:rsidRPr="007D1CB1" w:rsidRDefault="00B477F2" w:rsidP="007343E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B477F2" w:rsidRPr="007D1CB1" w:rsidRDefault="00B477F2" w:rsidP="007343E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B477F2" w:rsidRPr="007D1CB1" w:rsidRDefault="00B477F2" w:rsidP="007343E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B477F2" w:rsidRPr="007D1CB1" w:rsidRDefault="00B477F2" w:rsidP="007343E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B477F2" w:rsidRPr="007D1CB1" w:rsidRDefault="00B477F2" w:rsidP="007343E9">
            <w:pPr>
              <w:outlineLvl w:val="0"/>
              <w:rPr>
                <w:rFonts w:ascii="Times New Roman" w:hAnsi="Times New Roman" w:cs="Times New Roman"/>
                <w:bCs/>
                <w:kern w:val="36"/>
                <w:bdr w:val="none" w:sz="0" w:space="0" w:color="auto" w:frame="1"/>
              </w:rPr>
            </w:pPr>
          </w:p>
        </w:tc>
      </w:tr>
    </w:tbl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B477F2" w:rsidRDefault="00B477F2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B477F2" w:rsidRDefault="00B477F2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B477F2" w:rsidRDefault="00B477F2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B477F2" w:rsidRDefault="00B477F2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bdr w:val="none" w:sz="0" w:space="0" w:color="auto" w:frame="1"/>
        </w:rPr>
      </w:pPr>
    </w:p>
    <w:p w:rsidR="00856255" w:rsidRDefault="00856255" w:rsidP="00856255">
      <w:pPr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</w:rPr>
        <w:t>Инструкция по охране труда для сотрудников</w:t>
      </w:r>
    </w:p>
    <w:p w:rsidR="00856255" w:rsidRPr="009C6AE1" w:rsidRDefault="00856255" w:rsidP="009C6AE1">
      <w:pPr>
        <w:ind w:firstLineChars="400" w:firstLine="1767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</w:rPr>
        <w:t xml:space="preserve">при эксплуатации 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  <w:lang w:val="ru-RU"/>
        </w:rPr>
        <w:t>швейной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</w:rPr>
        <w:t xml:space="preserve"> машины</w:t>
      </w:r>
      <w:r w:rsidR="009C6AE1"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  <w:lang w:val="ru-RU"/>
        </w:rPr>
        <w:t xml:space="preserve"> </w:t>
      </w:r>
    </w:p>
    <w:p w:rsidR="00E57AB2" w:rsidRPr="00B477F2" w:rsidRDefault="00B477F2" w:rsidP="00B477F2">
      <w:pPr>
        <w:spacing w:line="302" w:lineRule="atLeast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</w:rPr>
      </w:pPr>
      <w:r w:rsidRPr="00B477F2">
        <w:rPr>
          <w:rFonts w:ascii="Times New Roman" w:eastAsia="Times New Roman" w:hAnsi="Times New Roman" w:cs="Times New Roman"/>
          <w:b/>
          <w:bCs/>
          <w:sz w:val="44"/>
          <w:szCs w:val="44"/>
          <w:bdr w:val="none" w:sz="0" w:space="0" w:color="auto" w:frame="1"/>
        </w:rPr>
        <w:t>34-ОТ-2022</w:t>
      </w:r>
    </w:p>
    <w:p w:rsidR="00E57AB2" w:rsidRDefault="00E57AB2" w:rsidP="00E57AB2">
      <w:pPr>
        <w:jc w:val="center"/>
        <w:rPr>
          <w:rFonts w:ascii="Times New Roman" w:hAnsi="Times New Roman" w:cs="Times New Roman"/>
          <w:b/>
        </w:rPr>
      </w:pPr>
    </w:p>
    <w:p w:rsidR="00CE4FE5" w:rsidRPr="00D25267" w:rsidRDefault="00856255" w:rsidP="00CE4FE5">
      <w:pPr>
        <w:pStyle w:val="a4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r w:rsidR="00CE4FE5" w:rsidRPr="00D25267">
        <w:rPr>
          <w:rFonts w:ascii="Times New Roman" w:hAnsi="Times New Roman"/>
          <w:b/>
        </w:rPr>
        <w:lastRenderedPageBreak/>
        <w:t>Информационная карта</w:t>
      </w:r>
    </w:p>
    <w:p w:rsidR="00CE4FE5" w:rsidRPr="00D25267" w:rsidRDefault="00CE4FE5" w:rsidP="00CE4FE5">
      <w:pPr>
        <w:pStyle w:val="a4"/>
        <w:ind w:left="36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CE4FE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  <w:b/>
              </w:rPr>
            </w:pPr>
            <w:r w:rsidRPr="00C4076A">
              <w:rPr>
                <w:rFonts w:ascii="Times New Roman" w:hAnsi="Times New Roman"/>
                <w:b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 xml:space="preserve">03.10.2022г. </w:t>
            </w:r>
          </w:p>
        </w:tc>
      </w:tr>
      <w:tr w:rsidR="00CE4FE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  <w:b/>
              </w:rPr>
            </w:pPr>
            <w:r w:rsidRPr="00C4076A">
              <w:rPr>
                <w:rFonts w:ascii="Times New Roman" w:hAnsi="Times New Roman"/>
                <w:b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Охрана труда</w:t>
            </w:r>
          </w:p>
        </w:tc>
      </w:tr>
      <w:tr w:rsidR="00CE4FE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  <w:b/>
              </w:rPr>
            </w:pPr>
            <w:r w:rsidRPr="00C4076A">
              <w:rPr>
                <w:rFonts w:ascii="Times New Roman" w:hAnsi="Times New Roman"/>
                <w:b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0</w:t>
            </w:r>
          </w:p>
        </w:tc>
      </w:tr>
      <w:tr w:rsidR="00CE4FE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  <w:b/>
              </w:rPr>
            </w:pPr>
            <w:r w:rsidRPr="00C4076A">
              <w:rPr>
                <w:rFonts w:ascii="Times New Roman" w:hAnsi="Times New Roman"/>
                <w:b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МАДОУ «Детский сад № 70»</w:t>
            </w:r>
          </w:p>
        </w:tc>
      </w:tr>
    </w:tbl>
    <w:p w:rsidR="00CE4FE5" w:rsidRDefault="00CE4FE5" w:rsidP="00CE4FE5">
      <w:pPr>
        <w:pStyle w:val="a4"/>
        <w:ind w:left="360"/>
        <w:rPr>
          <w:rFonts w:ascii="Times New Roman" w:hAnsi="Times New Roman"/>
          <w:b/>
        </w:rPr>
      </w:pPr>
    </w:p>
    <w:p w:rsidR="00CE4FE5" w:rsidRDefault="00CE4FE5" w:rsidP="00CE4FE5">
      <w:pPr>
        <w:pStyle w:val="a4"/>
        <w:ind w:left="360"/>
        <w:rPr>
          <w:rFonts w:ascii="Times New Roman" w:hAnsi="Times New Roman"/>
          <w:b/>
        </w:rPr>
      </w:pPr>
    </w:p>
    <w:p w:rsidR="00CE4FE5" w:rsidRPr="00D25267" w:rsidRDefault="00CE4FE5" w:rsidP="00CE4FE5">
      <w:pPr>
        <w:pStyle w:val="a4"/>
        <w:ind w:left="360"/>
        <w:jc w:val="center"/>
        <w:rPr>
          <w:rFonts w:ascii="Times New Roman" w:hAnsi="Times New Roman"/>
          <w:b/>
        </w:rPr>
      </w:pPr>
      <w:r w:rsidRPr="00D25267">
        <w:rPr>
          <w:rFonts w:ascii="Times New Roman" w:hAnsi="Times New Roman"/>
          <w:b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Страница</w:t>
            </w:r>
          </w:p>
        </w:tc>
      </w:tr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3</w:t>
            </w:r>
          </w:p>
        </w:tc>
      </w:tr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E4FE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E5" w:rsidRPr="00C4076A" w:rsidRDefault="00CE4FE5" w:rsidP="00515D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:rsidR="00CE4FE5" w:rsidRDefault="00CE4FE5">
      <w:pPr>
        <w:spacing w:after="200" w:line="276" w:lineRule="auto"/>
        <w:rPr>
          <w:rFonts w:ascii="Times New Roman" w:hAnsi="Times New Roman" w:cs="Times New Roman"/>
          <w:b/>
        </w:rPr>
      </w:pPr>
    </w:p>
    <w:p w:rsidR="00CE4FE5" w:rsidRDefault="00CE4FE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E1D5A" w:rsidRDefault="00CE1D5A" w:rsidP="00856255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b/>
          <w:sz w:val="24"/>
          <w:szCs w:val="24"/>
        </w:rPr>
      </w:pPr>
      <w:r w:rsidRPr="00856255">
        <w:rPr>
          <w:b/>
          <w:sz w:val="24"/>
          <w:szCs w:val="24"/>
        </w:rPr>
        <w:lastRenderedPageBreak/>
        <w:t>Общие требования по охране труда</w:t>
      </w:r>
    </w:p>
    <w:p w:rsidR="00320F21" w:rsidRPr="00320F21" w:rsidRDefault="00320F21" w:rsidP="00320F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  <w:r w:rsidRPr="00320F21">
        <w:rPr>
          <w:rFonts w:ascii="Times New Roman" w:hAnsi="Times New Roman" w:cs="Times New Roman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320F21">
        <w:rPr>
          <w:rFonts w:ascii="Times New Roman" w:hAnsi="Times New Roman" w:cs="Times New Roman"/>
        </w:rPr>
        <w:t xml:space="preserve"> </w:t>
      </w:r>
      <w:bookmarkStart w:id="2" w:name="h116"/>
      <w:bookmarkEnd w:id="2"/>
      <w:r w:rsidRPr="00320F21">
        <w:rPr>
          <w:rFonts w:ascii="Times New Roman" w:hAnsi="Times New Roman" w:cs="Times New Roman"/>
        </w:rPr>
        <w:t>от 29 октября 2021 г. N 772н</w:t>
      </w:r>
      <w:bookmarkStart w:id="3" w:name="l4"/>
      <w:bookmarkStart w:id="4" w:name="l5"/>
      <w:bookmarkEnd w:id="3"/>
      <w:bookmarkEnd w:id="4"/>
      <w:r w:rsidRPr="00320F21">
        <w:rPr>
          <w:rFonts w:ascii="Times New Roman" w:hAnsi="Times New Roman" w:cs="Times New Roman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К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самостоятельной работе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эксплуатации швейной машины работник должен соблюдать правила внутреннего трудового распорядка, установленные режимы труда и отдыха.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работе возможно воздействие на работающих следующих опасных и вредных производственных факторов:</w:t>
      </w:r>
    </w:p>
    <w:p w:rsidR="00CE1D5A" w:rsidRPr="00856255" w:rsidRDefault="00CE1D5A" w:rsidP="00856255">
      <w:pPr>
        <w:pStyle w:val="1"/>
        <w:numPr>
          <w:ilvl w:val="0"/>
          <w:numId w:val="12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поражение электрическим током;</w:t>
      </w:r>
    </w:p>
    <w:p w:rsidR="00CE1D5A" w:rsidRPr="00856255" w:rsidRDefault="00856255" w:rsidP="00856255">
      <w:pPr>
        <w:pStyle w:val="1"/>
        <w:numPr>
          <w:ilvl w:val="0"/>
          <w:numId w:val="12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т</w:t>
      </w:r>
      <w:r w:rsidR="00CE1D5A" w:rsidRPr="00856255">
        <w:rPr>
          <w:sz w:val="24"/>
          <w:szCs w:val="24"/>
        </w:rPr>
        <w:t>равмы рук при работе на швейной машине;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Во время работы с электрическим оборудованием работник должен пользоваться спецодеждой: халат, фартук, косынка. При работе на электрической швейной машине используется диэлектрический коврик.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Сотрудник,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работающий с электрическим оборудованием должен строго соблюдать инструкции.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В помещении для работы на</w:t>
      </w:r>
      <w:r w:rsidR="00E57AB2" w:rsidRPr="00856255">
        <w:rPr>
          <w:sz w:val="24"/>
          <w:szCs w:val="24"/>
        </w:rPr>
        <w:t xml:space="preserve"> швейной машине должна быть медицинская </w:t>
      </w:r>
      <w:r w:rsidRPr="00856255">
        <w:rPr>
          <w:sz w:val="24"/>
          <w:szCs w:val="24"/>
        </w:rPr>
        <w:t>аптечка с набором необходимых медикаментов и перевязочных средств.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Работник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обязан знать и соблюдать правила пожарной безопасности, знать места расположения первичных средств пожаротушения, пути эвакуации при пожаре.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несчастном случае пострадавший или очевидец происшествия обязан обратиться к старшей медсестре и сообщить об этом заведующему, а в случае отсутстви</w:t>
      </w:r>
      <w:r w:rsidR="00E57AB2" w:rsidRPr="00856255">
        <w:rPr>
          <w:sz w:val="24"/>
          <w:szCs w:val="24"/>
        </w:rPr>
        <w:t>я</w:t>
      </w:r>
      <w:r w:rsidRPr="00856255">
        <w:rPr>
          <w:sz w:val="24"/>
          <w:szCs w:val="24"/>
        </w:rPr>
        <w:t xml:space="preserve"> ст</w:t>
      </w:r>
      <w:r w:rsidR="00E57AB2" w:rsidRPr="00856255">
        <w:rPr>
          <w:sz w:val="24"/>
          <w:szCs w:val="24"/>
        </w:rPr>
        <w:t>аршей</w:t>
      </w:r>
      <w:r w:rsidRPr="00856255">
        <w:rPr>
          <w:sz w:val="24"/>
          <w:szCs w:val="24"/>
        </w:rPr>
        <w:t xml:space="preserve"> мед</w:t>
      </w:r>
      <w:r w:rsidR="00E57AB2" w:rsidRPr="00856255">
        <w:rPr>
          <w:sz w:val="24"/>
          <w:szCs w:val="24"/>
        </w:rPr>
        <w:t xml:space="preserve">ицинской </w:t>
      </w:r>
      <w:r w:rsidRPr="00856255">
        <w:rPr>
          <w:sz w:val="24"/>
          <w:szCs w:val="24"/>
        </w:rPr>
        <w:t>сестры, пострадавшему оказать первую доврачебную помощь, при необходимости вызвать врача.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Лицо,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допустившее невыполнение или нарушение инструкции по охране труда, привлекается к дисциплинарной ответственности, в соответствии с правилами внутреннего трудового распорядка и, при необходимости, подвергается внеочередной проверке знаний норм и правил охраны труда.</w:t>
      </w:r>
    </w:p>
    <w:p w:rsidR="00E57AB2" w:rsidRPr="00856255" w:rsidRDefault="00E57AB2" w:rsidP="00856255">
      <w:pPr>
        <w:pStyle w:val="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E57AB2" w:rsidRPr="00856255" w:rsidRDefault="00CE1D5A" w:rsidP="00856255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b/>
          <w:sz w:val="24"/>
          <w:szCs w:val="24"/>
        </w:rPr>
      </w:pPr>
      <w:r w:rsidRPr="00856255">
        <w:rPr>
          <w:b/>
          <w:sz w:val="24"/>
          <w:szCs w:val="24"/>
        </w:rPr>
        <w:t>Требования охраны труда перед началом работы.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b/>
          <w:sz w:val="24"/>
          <w:szCs w:val="24"/>
        </w:rPr>
      </w:pPr>
      <w:r w:rsidRPr="00856255">
        <w:rPr>
          <w:sz w:val="24"/>
          <w:szCs w:val="24"/>
        </w:rPr>
        <w:t xml:space="preserve">Перед началом работы надеть спецодежду, волосы убрать под косынку. 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Осмотреть рабочее место, убрать с него всё, что мешает работе, освободить проходы и не загромождать их во время работы, надежности крепления швейной машины на столе.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Убедиться в наличии и исправности защитного заземления (зануления) корпуса электрической швейной машины, наличие диэлектрического коврика на полу около машины.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Рабочее</w:t>
      </w:r>
      <w:r w:rsidR="00E57AB2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место должно быть достаточно освещено.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Перед включением электрических приборов убедиться в исправности и целостности подводящих кабелей и электровилок.</w:t>
      </w:r>
    </w:p>
    <w:p w:rsidR="00CE1D5A" w:rsidRPr="00856255" w:rsidRDefault="00CE1D5A" w:rsidP="00856255">
      <w:pPr>
        <w:pStyle w:val="2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</w:p>
    <w:p w:rsidR="00CE1D5A" w:rsidRPr="00856255" w:rsidRDefault="00CE1D5A" w:rsidP="00856255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b/>
          <w:sz w:val="24"/>
          <w:szCs w:val="24"/>
        </w:rPr>
      </w:pPr>
      <w:r w:rsidRPr="00856255">
        <w:rPr>
          <w:b/>
          <w:sz w:val="24"/>
          <w:szCs w:val="24"/>
        </w:rPr>
        <w:t>Требования охраны труда во время работы.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Категорически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запрещается наклоняться близко к движущимся частям швейной машины.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Категорически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запрещается держать пальцы рук около лапки швейной машины во избежание прокола их иглой.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Перед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стачиванием изделия на швейной машине убедиться в отсутствии булавок или иголок на линии шва.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эксплуатации и уходе за электрооборудованием не допускать попадания влаги внутрь корпуса;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Перед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обслуживанием и уход</w:t>
      </w:r>
      <w:r w:rsidR="00361205" w:rsidRPr="00856255">
        <w:rPr>
          <w:sz w:val="24"/>
          <w:szCs w:val="24"/>
        </w:rPr>
        <w:t>ом</w:t>
      </w:r>
      <w:r w:rsidRPr="00856255">
        <w:rPr>
          <w:sz w:val="24"/>
          <w:szCs w:val="24"/>
        </w:rPr>
        <w:t xml:space="preserve"> за ней необходимо отключить машину от сети;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lastRenderedPageBreak/>
        <w:t>Если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машина находится в эксплуатации более 1 часа в день, её нужно смазывать один раз в неделю. Если машина используется чаще, её нужно смазывать каждый день;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Не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оставлять оборудование без присмотра;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Ежедневно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(визуально) проверять исправность заземления и электропроводки; 1 раз в год профилактический осмотр исправности заземления и электропроводки прове</w:t>
      </w:r>
      <w:r w:rsidR="00361205" w:rsidRPr="00856255">
        <w:rPr>
          <w:sz w:val="24"/>
          <w:szCs w:val="24"/>
        </w:rPr>
        <w:t>ряют приглашенные специалисты (</w:t>
      </w:r>
      <w:r w:rsidRPr="00856255">
        <w:rPr>
          <w:sz w:val="24"/>
          <w:szCs w:val="24"/>
        </w:rPr>
        <w:t>составлением акта электрозамеров);</w:t>
      </w:r>
    </w:p>
    <w:p w:rsidR="00361205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 xml:space="preserve">Запрещается применять горючие жидкости для чистки электрооборудования. 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Необходимо соблюдать осторожность при выполнении следующих действий: заправка нити, выбор шитья разных типов строчек, выметывание петли и пришивание пуговиц, сметывание и аппли</w:t>
      </w:r>
      <w:r w:rsidR="00361205" w:rsidRPr="00856255">
        <w:rPr>
          <w:sz w:val="24"/>
          <w:szCs w:val="24"/>
        </w:rPr>
        <w:t xml:space="preserve">кацирование </w:t>
      </w:r>
      <w:r w:rsidRPr="00856255">
        <w:rPr>
          <w:sz w:val="24"/>
          <w:szCs w:val="24"/>
        </w:rPr>
        <w:t>и т.д.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Запрещается класть на педаль швейной машины никаких предметов.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появлении посторонних шумов, запаха гари необходимо сразу отключить от сети и вызвать ремонтную службу;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Категорически</w:t>
      </w:r>
      <w:r w:rsidR="00E15243" w:rsidRPr="00856255">
        <w:rPr>
          <w:sz w:val="24"/>
          <w:szCs w:val="24"/>
        </w:rPr>
        <w:t xml:space="preserve"> </w:t>
      </w:r>
      <w:r w:rsidRPr="00856255">
        <w:rPr>
          <w:sz w:val="24"/>
          <w:szCs w:val="24"/>
        </w:rPr>
        <w:t>запрещается производить разборку швейной машины посторонним лицам.</w:t>
      </w:r>
    </w:p>
    <w:p w:rsidR="00CE1D5A" w:rsidRPr="00856255" w:rsidRDefault="00CE1D5A" w:rsidP="00856255">
      <w:pPr>
        <w:pStyle w:val="2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</w:p>
    <w:p w:rsidR="00CE1D5A" w:rsidRPr="00856255" w:rsidRDefault="00CE1D5A" w:rsidP="00856255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b/>
          <w:sz w:val="24"/>
          <w:szCs w:val="24"/>
        </w:rPr>
      </w:pPr>
      <w:r w:rsidRPr="00856255">
        <w:rPr>
          <w:b/>
          <w:sz w:val="24"/>
          <w:szCs w:val="24"/>
        </w:rPr>
        <w:t>Требования по охране труда в аварийных ситуациях.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 xml:space="preserve">При обнаружении аварийной ситуации на месте работ приостановить </w:t>
      </w:r>
      <w:r w:rsidR="00361205" w:rsidRPr="00856255">
        <w:rPr>
          <w:sz w:val="24"/>
          <w:szCs w:val="24"/>
        </w:rPr>
        <w:t>работу, отключить электро-щиток</w:t>
      </w:r>
      <w:r w:rsidRPr="00856255">
        <w:rPr>
          <w:sz w:val="24"/>
          <w:szCs w:val="24"/>
        </w:rPr>
        <w:t>, сообщить администрации и приступить к работе только после принятия мер по её устранению.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 электрическом ожоге необходимо по возможности быстрее освободить пострадавшего от соприкосновения с источником тока и срочно отправить в медучреждение.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 уколе, ране первая помощь такова: остановка кровотечения, предупреждение инфицирования, иммобилизация места кровотечения, обратиться в медучреждение.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О каждом несчастном случае, происшедшем при выполнении работ, немедленно сообщить заведующему, при необходимости вызвать «Скорую помощь» или доставить пострадавшего в медучреждение.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 возникновени</w:t>
      </w:r>
      <w:r w:rsidR="00361205" w:rsidRPr="00856255">
        <w:rPr>
          <w:sz w:val="24"/>
          <w:szCs w:val="24"/>
        </w:rPr>
        <w:t>и</w:t>
      </w:r>
      <w:r w:rsidRPr="00856255">
        <w:rPr>
          <w:sz w:val="24"/>
          <w:szCs w:val="24"/>
        </w:rPr>
        <w:t xml:space="preserve"> пожара на рабоч</w:t>
      </w:r>
      <w:r w:rsidR="00E15243" w:rsidRPr="00856255">
        <w:rPr>
          <w:sz w:val="24"/>
          <w:szCs w:val="24"/>
        </w:rPr>
        <w:t>ем месте, поднять общую тревогу</w:t>
      </w:r>
      <w:r w:rsidRPr="00856255">
        <w:rPr>
          <w:sz w:val="24"/>
          <w:szCs w:val="24"/>
        </w:rPr>
        <w:t>, сообщить заведующему и в ближайшую пожарную часть по телефону 01, немедленно начать устранение очага возгорания первичными средствами пожаротушения и действовать в соответствии с планом ликвидации аварии.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 получении травмы или при плохом самочувствии немедленно обратиться за медицинской помощью в медицинский кабинет и сообщить об этом заведующему.</w:t>
      </w:r>
    </w:p>
    <w:p w:rsidR="00E57AB2" w:rsidRPr="00856255" w:rsidRDefault="00E57AB2" w:rsidP="00856255">
      <w:pPr>
        <w:pStyle w:val="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CE1D5A" w:rsidRPr="00856255" w:rsidRDefault="00CE1D5A" w:rsidP="00856255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b/>
          <w:sz w:val="24"/>
          <w:szCs w:val="24"/>
        </w:rPr>
      </w:pPr>
      <w:r w:rsidRPr="00856255">
        <w:rPr>
          <w:b/>
          <w:sz w:val="24"/>
          <w:szCs w:val="24"/>
        </w:rPr>
        <w:t>Требования охраны труда после работы.</w:t>
      </w:r>
    </w:p>
    <w:p w:rsidR="00CE1D5A" w:rsidRPr="00856255" w:rsidRDefault="00E57AB2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 xml:space="preserve"> </w:t>
      </w:r>
      <w:r w:rsidR="00CE1D5A" w:rsidRPr="00856255">
        <w:rPr>
          <w:sz w:val="24"/>
          <w:szCs w:val="24"/>
        </w:rPr>
        <w:t>По окончании работы работник обязан:</w:t>
      </w:r>
    </w:p>
    <w:p w:rsidR="00CE1D5A" w:rsidRPr="00856255" w:rsidRDefault="00CE1D5A" w:rsidP="00856255">
      <w:pPr>
        <w:pStyle w:val="1"/>
        <w:numPr>
          <w:ilvl w:val="0"/>
          <w:numId w:val="13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отключить от сети, предварительно переключив на нулевую ступень, выдернув вилку из розетки, категорически запрещается выключать электрооборудование, потянув за провод, проверить внешним осмотром исправность оборудования;</w:t>
      </w:r>
    </w:p>
    <w:p w:rsidR="00CE1D5A" w:rsidRPr="00856255" w:rsidRDefault="00CE1D5A" w:rsidP="00856255">
      <w:pPr>
        <w:pStyle w:val="1"/>
        <w:numPr>
          <w:ilvl w:val="0"/>
          <w:numId w:val="13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протереть рабочую поверхность швейной машины от загрязнений;</w:t>
      </w:r>
    </w:p>
    <w:p w:rsidR="00CE1D5A" w:rsidRPr="00856255" w:rsidRDefault="00CE1D5A" w:rsidP="00856255">
      <w:pPr>
        <w:pStyle w:val="1"/>
        <w:numPr>
          <w:ilvl w:val="0"/>
          <w:numId w:val="13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привести в порядок рабочее место;</w:t>
      </w:r>
    </w:p>
    <w:p w:rsidR="00CE1D5A" w:rsidRPr="00856255" w:rsidRDefault="00CE1D5A" w:rsidP="00856255">
      <w:pPr>
        <w:pStyle w:val="1"/>
        <w:numPr>
          <w:ilvl w:val="0"/>
          <w:numId w:val="13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провести влажную уборку помещения и его проветривание.</w:t>
      </w:r>
    </w:p>
    <w:p w:rsidR="00CE1D5A" w:rsidRPr="00856255" w:rsidRDefault="00CE1D5A" w:rsidP="00856255">
      <w:pPr>
        <w:pStyle w:val="1"/>
        <w:numPr>
          <w:ilvl w:val="0"/>
          <w:numId w:val="13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снять спецодежду;</w:t>
      </w:r>
    </w:p>
    <w:p w:rsidR="00CE1D5A" w:rsidRPr="00856255" w:rsidRDefault="00CE1D5A" w:rsidP="00856255">
      <w:pPr>
        <w:pStyle w:val="1"/>
        <w:numPr>
          <w:ilvl w:val="0"/>
          <w:numId w:val="13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вымыть руки с мылом теплой водой.</w:t>
      </w:r>
    </w:p>
    <w:p w:rsidR="00CE1D5A" w:rsidRPr="00856255" w:rsidRDefault="00CE1D5A" w:rsidP="00856255">
      <w:pPr>
        <w:pStyle w:val="1"/>
        <w:numPr>
          <w:ilvl w:val="1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856255">
        <w:rPr>
          <w:sz w:val="24"/>
          <w:szCs w:val="24"/>
        </w:rPr>
        <w:t>Выключить освещение. Закрыть помещение.</w:t>
      </w:r>
    </w:p>
    <w:p w:rsidR="00E57AB2" w:rsidRPr="00856255" w:rsidRDefault="00E57AB2" w:rsidP="00856255">
      <w:pPr>
        <w:pStyle w:val="3"/>
        <w:shd w:val="clear" w:color="auto" w:fill="auto"/>
        <w:spacing w:line="240" w:lineRule="auto"/>
        <w:ind w:left="140" w:firstLine="0"/>
        <w:rPr>
          <w:sz w:val="24"/>
          <w:szCs w:val="24"/>
          <w:lang w:val="ru-RU"/>
        </w:rPr>
      </w:pPr>
    </w:p>
    <w:p w:rsidR="00F963FC" w:rsidRDefault="00F963FC" w:rsidP="00856255">
      <w:pPr>
        <w:jc w:val="both"/>
        <w:rPr>
          <w:rFonts w:ascii="Times New Roman" w:hAnsi="Times New Roman" w:cs="Times New Roman"/>
        </w:rPr>
      </w:pPr>
    </w:p>
    <w:p w:rsidR="00856255" w:rsidRDefault="00856255" w:rsidP="00856255">
      <w:pPr>
        <w:jc w:val="both"/>
        <w:rPr>
          <w:rFonts w:ascii="Times New Roman" w:hAnsi="Times New Roman" w:cs="Times New Roman"/>
        </w:rPr>
      </w:pPr>
    </w:p>
    <w:p w:rsidR="00856255" w:rsidRDefault="00856255" w:rsidP="00856255">
      <w:pPr>
        <w:jc w:val="both"/>
        <w:rPr>
          <w:rFonts w:ascii="Times New Roman" w:hAnsi="Times New Roman" w:cs="Times New Roman"/>
        </w:rPr>
      </w:pPr>
    </w:p>
    <w:p w:rsidR="00856255" w:rsidRDefault="00856255" w:rsidP="00856255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</w:rPr>
        <w:t>Разработал:</w:t>
      </w:r>
    </w:p>
    <w:p w:rsidR="00856255" w:rsidRDefault="00DD77F0" w:rsidP="00856255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Директор </w:t>
      </w:r>
      <w:r>
        <w:rPr>
          <w:rFonts w:ascii="Times New Roman" w:eastAsia="Times New Roman" w:hAnsi="Times New Roman" w:cs="Times New Roman"/>
        </w:rPr>
        <w:t>МАДОУ «Детский сад № 70»</w:t>
      </w:r>
      <w:r w:rsidR="00856255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_________/ О.Н. Коршунова</w:t>
      </w:r>
    </w:p>
    <w:p w:rsidR="00856255" w:rsidRDefault="00856255" w:rsidP="00856255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:rsidR="00856255" w:rsidRDefault="00856255" w:rsidP="00856255">
      <w:pPr>
        <w:shd w:val="clear" w:color="auto" w:fill="FFFFFF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Согласовано:</w:t>
      </w:r>
    </w:p>
    <w:p w:rsidR="00856255" w:rsidRDefault="00856255" w:rsidP="00856255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:rsidR="00856255" w:rsidRDefault="00856255" w:rsidP="00856255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Специалист по охране труда           __________________/Е.И. Крылатых</w:t>
      </w:r>
    </w:p>
    <w:p w:rsidR="00CE4FE5" w:rsidRPr="00CE4FE5" w:rsidRDefault="00CE4FE5" w:rsidP="00CE4FE5">
      <w:pPr>
        <w:jc w:val="center"/>
        <w:rPr>
          <w:rFonts w:ascii="Times New Roman" w:hAnsi="Times New Roman" w:cs="Times New Roman"/>
        </w:rPr>
      </w:pPr>
      <w:r w:rsidRPr="00CE4FE5">
        <w:rPr>
          <w:rFonts w:ascii="Times New Roman" w:hAnsi="Times New Roman" w:cs="Times New Roman"/>
          <w:b/>
        </w:rPr>
        <w:t>ЛИСТ ОЗНАКОМЛЕНИЯ</w:t>
      </w:r>
      <w:r w:rsidRPr="00CE4FE5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CE4FE5" w:rsidRPr="00CE4FE5" w:rsidTr="00515D75">
        <w:tc>
          <w:tcPr>
            <w:tcW w:w="2637" w:type="dxa"/>
            <w:gridSpan w:val="2"/>
          </w:tcPr>
          <w:p w:rsidR="00CE4FE5" w:rsidRPr="00CE4FE5" w:rsidRDefault="00CE4FE5" w:rsidP="00515D7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FE5" w:rsidRPr="00CE4FE5" w:rsidRDefault="00CE4FE5" w:rsidP="00CE4FE5">
            <w:pPr>
              <w:outlineLvl w:val="0"/>
              <w:rPr>
                <w:rFonts w:ascii="Times New Roman" w:hAnsi="Times New Roman" w:cs="Times New Roman"/>
                <w:i/>
              </w:rPr>
            </w:pPr>
            <w:r w:rsidRPr="00CE4FE5">
              <w:rPr>
                <w:rFonts w:ascii="Times New Roman" w:hAnsi="Times New Roman" w:cs="Times New Roman"/>
                <w:i/>
              </w:rPr>
              <w:t>охране труда при</w:t>
            </w:r>
            <w:r w:rsidRPr="00CE4FE5">
              <w:rPr>
                <w:rFonts w:ascii="Times New Roman" w:eastAsia="Times New Roman" w:hAnsi="Times New Roman" w:cs="Times New Roman"/>
                <w:b/>
                <w:bCs/>
                <w:sz w:val="44"/>
                <w:szCs w:val="44"/>
                <w:bdr w:val="none" w:sz="0" w:space="0" w:color="auto" w:frame="1"/>
              </w:rPr>
              <w:t xml:space="preserve"> </w:t>
            </w:r>
            <w:r w:rsidRPr="00CE4FE5">
              <w:rPr>
                <w:rFonts w:ascii="Times New Roman" w:hAnsi="Times New Roman" w:cs="Times New Roman"/>
                <w:i/>
              </w:rPr>
              <w:t xml:space="preserve">эксплуатации </w:t>
            </w:r>
            <w:r>
              <w:rPr>
                <w:rFonts w:ascii="Times New Roman" w:hAnsi="Times New Roman" w:cs="Times New Roman"/>
                <w:i/>
                <w:lang w:val="ru-RU"/>
              </w:rPr>
              <w:t>швейной машины</w:t>
            </w:r>
            <w:r w:rsidRPr="00CE4FE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E4FE5" w:rsidRPr="00CE4FE5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4FE5" w:rsidRPr="00CE4FE5" w:rsidRDefault="00CE4FE5" w:rsidP="00515D75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Инструкцию изучил и обязуюсь выполнять:</w:t>
            </w: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E5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</w:rPr>
            </w:pPr>
            <w:r w:rsidRPr="00CE4FE5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42" w:type="dxa"/>
            <w:gridSpan w:val="2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CE4FE5" w:rsidRPr="00CE4FE5" w:rsidRDefault="00CE4FE5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3C9" w:rsidRPr="00CE4FE5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2" w:type="dxa"/>
            <w:gridSpan w:val="2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E73C9" w:rsidRPr="00CE4FE5" w:rsidRDefault="00EE73C9" w:rsidP="00515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255" w:rsidRPr="00856255" w:rsidRDefault="00856255" w:rsidP="00856255">
      <w:pPr>
        <w:jc w:val="both"/>
        <w:rPr>
          <w:rFonts w:ascii="Times New Roman" w:hAnsi="Times New Roman" w:cs="Times New Roman"/>
        </w:rPr>
      </w:pPr>
    </w:p>
    <w:sectPr w:rsidR="00856255" w:rsidRPr="00856255" w:rsidSect="00E57AB2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637" w:rsidRDefault="009A7637" w:rsidP="00CE4FE5">
      <w:r>
        <w:separator/>
      </w:r>
    </w:p>
  </w:endnote>
  <w:endnote w:type="continuationSeparator" w:id="0">
    <w:p w:rsidR="009A7637" w:rsidRDefault="009A7637" w:rsidP="00CE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5744138"/>
      <w:docPartObj>
        <w:docPartGallery w:val="Page Numbers (Bottom of Page)"/>
        <w:docPartUnique/>
      </w:docPartObj>
    </w:sdtPr>
    <w:sdtEndPr/>
    <w:sdtContent>
      <w:p w:rsidR="00CE4FE5" w:rsidRDefault="00CE4FE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F21" w:rsidRPr="00320F21">
          <w:rPr>
            <w:noProof/>
            <w:lang w:val="ru-RU"/>
          </w:rPr>
          <w:t>2</w:t>
        </w:r>
        <w:r>
          <w:fldChar w:fldCharType="end"/>
        </w:r>
      </w:p>
    </w:sdtContent>
  </w:sdt>
  <w:p w:rsidR="00CE4FE5" w:rsidRDefault="00CE4F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637" w:rsidRDefault="009A7637" w:rsidP="00CE4FE5">
      <w:r>
        <w:separator/>
      </w:r>
    </w:p>
  </w:footnote>
  <w:footnote w:type="continuationSeparator" w:id="0">
    <w:p w:rsidR="009A7637" w:rsidRDefault="009A7637" w:rsidP="00CE4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75F1"/>
    <w:multiLevelType w:val="multilevel"/>
    <w:tmpl w:val="02D4B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F1E44"/>
    <w:multiLevelType w:val="hybridMultilevel"/>
    <w:tmpl w:val="82C6595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54282"/>
    <w:multiLevelType w:val="multilevel"/>
    <w:tmpl w:val="93C2E8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7C7E5D"/>
    <w:multiLevelType w:val="multilevel"/>
    <w:tmpl w:val="BF0220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0B2FA1"/>
    <w:multiLevelType w:val="hybridMultilevel"/>
    <w:tmpl w:val="E0D875F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F6B8B"/>
    <w:multiLevelType w:val="multilevel"/>
    <w:tmpl w:val="EE5AAE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F37744"/>
    <w:multiLevelType w:val="multilevel"/>
    <w:tmpl w:val="770C6C9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BF655D"/>
    <w:multiLevelType w:val="multilevel"/>
    <w:tmpl w:val="EDCAF646"/>
    <w:lvl w:ilvl="0">
      <w:start w:val="1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265F93"/>
    <w:multiLevelType w:val="multilevel"/>
    <w:tmpl w:val="9DF89C4C"/>
    <w:lvl w:ilvl="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3B36D4"/>
    <w:multiLevelType w:val="multilevel"/>
    <w:tmpl w:val="574EC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09909C0"/>
    <w:multiLevelType w:val="multilevel"/>
    <w:tmpl w:val="9A9E29A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994E96"/>
    <w:multiLevelType w:val="multilevel"/>
    <w:tmpl w:val="1E145D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4E0388"/>
    <w:multiLevelType w:val="multilevel"/>
    <w:tmpl w:val="701C7FB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0"/>
  </w:num>
  <w:num w:numId="5">
    <w:abstractNumId w:val="7"/>
  </w:num>
  <w:num w:numId="6">
    <w:abstractNumId w:val="6"/>
  </w:num>
  <w:num w:numId="7">
    <w:abstractNumId w:val="12"/>
  </w:num>
  <w:num w:numId="8">
    <w:abstractNumId w:val="8"/>
  </w:num>
  <w:num w:numId="9">
    <w:abstractNumId w:val="0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BA2"/>
    <w:rsid w:val="00230445"/>
    <w:rsid w:val="00320F21"/>
    <w:rsid w:val="00361205"/>
    <w:rsid w:val="004B0405"/>
    <w:rsid w:val="006B4D4D"/>
    <w:rsid w:val="006F6BA2"/>
    <w:rsid w:val="00856255"/>
    <w:rsid w:val="009A7637"/>
    <w:rsid w:val="009C6AE1"/>
    <w:rsid w:val="00B477F2"/>
    <w:rsid w:val="00CE1D5A"/>
    <w:rsid w:val="00CE4FE5"/>
    <w:rsid w:val="00DD77F0"/>
    <w:rsid w:val="00E15243"/>
    <w:rsid w:val="00E52D77"/>
    <w:rsid w:val="00E57AB2"/>
    <w:rsid w:val="00EE73C9"/>
    <w:rsid w:val="00F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2F52"/>
  <w15:docId w15:val="{8CE3B96E-3532-4B73-82AC-F0F0FC93D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1D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E1D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CE1D5A"/>
    <w:pPr>
      <w:shd w:val="clear" w:color="auto" w:fill="FFFFFF"/>
      <w:spacing w:line="274" w:lineRule="exact"/>
      <w:ind w:hanging="120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styleId="a4">
    <w:name w:val="List Paragraph"/>
    <w:basedOn w:val="a"/>
    <w:uiPriority w:val="34"/>
    <w:qFormat/>
    <w:rsid w:val="00CE1D5A"/>
    <w:pPr>
      <w:ind w:left="720"/>
      <w:contextualSpacing/>
    </w:pPr>
  </w:style>
  <w:style w:type="paragraph" w:customStyle="1" w:styleId="2">
    <w:name w:val="Основной текст2"/>
    <w:basedOn w:val="a"/>
    <w:rsid w:val="00CE1D5A"/>
    <w:pPr>
      <w:shd w:val="clear" w:color="auto" w:fill="FFFFFF"/>
      <w:spacing w:line="274" w:lineRule="exact"/>
      <w:ind w:hanging="12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">
    <w:name w:val="Основной текст3"/>
    <w:basedOn w:val="a"/>
    <w:rsid w:val="00CE1D5A"/>
    <w:pPr>
      <w:shd w:val="clear" w:color="auto" w:fill="FFFFFF"/>
      <w:spacing w:line="274" w:lineRule="exact"/>
      <w:ind w:hanging="1200"/>
      <w:jc w:val="both"/>
    </w:pPr>
    <w:rPr>
      <w:rFonts w:ascii="Times New Roman" w:eastAsia="Times New Roman" w:hAnsi="Times New Roman" w:cs="Times New Roman"/>
      <w:sz w:val="22"/>
      <w:szCs w:val="22"/>
    </w:rPr>
  </w:style>
  <w:style w:type="table" w:styleId="a5">
    <w:name w:val="Table Grid"/>
    <w:basedOn w:val="a1"/>
    <w:uiPriority w:val="39"/>
    <w:rsid w:val="0085625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D77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77F0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8">
    <w:name w:val="header"/>
    <w:basedOn w:val="a"/>
    <w:link w:val="a9"/>
    <w:uiPriority w:val="99"/>
    <w:unhideWhenUsed/>
    <w:rsid w:val="00CE4F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E4FE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footer"/>
    <w:basedOn w:val="a"/>
    <w:link w:val="ab"/>
    <w:uiPriority w:val="99"/>
    <w:unhideWhenUsed/>
    <w:rsid w:val="00CE4F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E4FE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2019-12-27T11:12:00Z</cp:lastPrinted>
  <dcterms:created xsi:type="dcterms:W3CDTF">2012-06-15T08:13:00Z</dcterms:created>
  <dcterms:modified xsi:type="dcterms:W3CDTF">2023-07-13T07:15:00Z</dcterms:modified>
</cp:coreProperties>
</file>